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606" w:rsidRDefault="00597606" w:rsidP="0059760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12171"/>
      <w:r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597606" w:rsidRDefault="00597606" w:rsidP="0059760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597606" w:rsidRDefault="00597606" w:rsidP="00597606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597606" w:rsidRDefault="00597606" w:rsidP="00597606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597606" w:rsidTr="00597606">
        <w:tc>
          <w:tcPr>
            <w:tcW w:w="3544" w:type="dxa"/>
          </w:tcPr>
          <w:p w:rsidR="00597606" w:rsidRDefault="00597606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597606" w:rsidRDefault="0059760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597606" w:rsidRDefault="00597606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597606" w:rsidRDefault="00597606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597606" w:rsidRDefault="00597606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597606" w:rsidRDefault="00597606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 от  01.09.2023 года №  99-од</w:t>
            </w:r>
          </w:p>
          <w:p w:rsidR="00597606" w:rsidRDefault="00597606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1A3E" w:rsidRDefault="00731A3E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597606" w:rsidRDefault="00597606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597606" w:rsidRDefault="00597606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597606" w:rsidRPr="00597606" w:rsidRDefault="00597606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‌</w:t>
      </w:r>
    </w:p>
    <w:p w:rsidR="00731A3E" w:rsidRPr="0004399F" w:rsidRDefault="00731A3E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</w:p>
    <w:p w:rsidR="00731A3E" w:rsidRPr="0004399F" w:rsidRDefault="00731A3E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</w:p>
    <w:p w:rsidR="00731A3E" w:rsidRPr="0004399F" w:rsidRDefault="00731A3E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</w:p>
    <w:p w:rsidR="00731A3E" w:rsidRPr="00597606" w:rsidRDefault="00CA3B0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597606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РАБОЧАЯ ПРОГРАММА</w:t>
      </w:r>
    </w:p>
    <w:p w:rsidR="00731A3E" w:rsidRPr="00597606" w:rsidRDefault="00CA3B0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597606">
        <w:rPr>
          <w:rFonts w:ascii="Times New Roman" w:hAnsi="Times New Roman" w:cs="Times New Roman"/>
          <w:color w:val="000000"/>
          <w:sz w:val="26"/>
          <w:szCs w:val="26"/>
          <w:lang w:val="ru-RU"/>
        </w:rPr>
        <w:t>(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ID</w:t>
      </w:r>
      <w:r w:rsidRPr="0059760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44800)</w:t>
      </w:r>
    </w:p>
    <w:p w:rsidR="00731A3E" w:rsidRPr="00597606" w:rsidRDefault="00731A3E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597606" w:rsidRDefault="00CA3B0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597606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учебного предмета «История»</w:t>
      </w:r>
    </w:p>
    <w:p w:rsidR="00731A3E" w:rsidRPr="00597606" w:rsidRDefault="00CA3B0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597606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для обучающихся 5-9 классов </w:t>
      </w:r>
    </w:p>
    <w:p w:rsidR="00731A3E" w:rsidRPr="00597606" w:rsidRDefault="00731A3E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597606" w:rsidRDefault="00731A3E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597606" w:rsidRDefault="00731A3E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597606" w:rsidRDefault="00731A3E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597606" w:rsidRDefault="00731A3E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Default="00731A3E" w:rsidP="002460EB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bookmarkStart w:id="1" w:name="_GoBack"/>
      <w:bookmarkEnd w:id="1"/>
    </w:p>
    <w:p w:rsidR="00597606" w:rsidRDefault="00597606" w:rsidP="002460EB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597606" w:rsidRDefault="00597606" w:rsidP="002460EB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597606" w:rsidRDefault="00597606" w:rsidP="002460EB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597606" w:rsidRPr="00597606" w:rsidRDefault="00597606" w:rsidP="002460EB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597606" w:rsidRDefault="00731A3E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597606" w:rsidRDefault="00CA3B05" w:rsidP="0004399F">
      <w:pPr>
        <w:spacing w:after="0"/>
        <w:ind w:left="120"/>
        <w:jc w:val="center"/>
        <w:rPr>
          <w:rFonts w:ascii="Times New Roman" w:hAnsi="Times New Roman" w:cs="Times New Roman"/>
          <w:sz w:val="26"/>
          <w:szCs w:val="26"/>
          <w:lang w:val="ru-RU"/>
        </w:rPr>
        <w:sectPr w:rsidR="00731A3E" w:rsidRPr="00597606">
          <w:pgSz w:w="11906" w:h="16383"/>
          <w:pgMar w:top="1134" w:right="850" w:bottom="1134" w:left="1701" w:header="720" w:footer="720" w:gutter="0"/>
          <w:cols w:space="720"/>
        </w:sectPr>
      </w:pPr>
      <w:r w:rsidRPr="00597606">
        <w:rPr>
          <w:rFonts w:ascii="Times New Roman" w:hAnsi="Times New Roman" w:cs="Times New Roman"/>
          <w:color w:val="000000"/>
          <w:sz w:val="26"/>
          <w:szCs w:val="26"/>
          <w:lang w:val="ru-RU"/>
        </w:rPr>
        <w:t>​</w:t>
      </w:r>
      <w:bookmarkStart w:id="2" w:name="f4f51048-cb84-4c82-af6a-284ffbd4033b"/>
      <w:proofErr w:type="gramStart"/>
      <w:r w:rsidRPr="00597606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</w:t>
      </w:r>
      <w:proofErr w:type="gramEnd"/>
      <w:r w:rsidRPr="00597606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. Находка</w:t>
      </w:r>
      <w:bookmarkEnd w:id="2"/>
      <w:r w:rsidRPr="00597606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‌ </w:t>
      </w:r>
      <w:bookmarkStart w:id="3" w:name="0607e6f3-e82e-49a9-b315-c957a5fafe42"/>
      <w:r w:rsidRPr="00597606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2023</w:t>
      </w:r>
      <w:bookmarkEnd w:id="3"/>
    </w:p>
    <w:p w:rsidR="00731A3E" w:rsidRPr="00597606" w:rsidRDefault="00CA3B05" w:rsidP="0004399F">
      <w:pPr>
        <w:spacing w:after="0" w:line="264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bookmarkStart w:id="4" w:name="block-312172"/>
      <w:bookmarkEnd w:id="0"/>
      <w:r w:rsidRPr="00597606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ПОЯСНИТЕЛЬНАЯ ЗАПИСКА</w:t>
      </w:r>
    </w:p>
    <w:p w:rsidR="00731A3E" w:rsidRPr="00597606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ОБЩАЯ ХАРАКТЕРИСТИКА УЧЕБНОГО ПРЕДМЕТА «ИСТОРИЯ»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ЦЕЛИ ИЗУЧЕНИЯ УЧЕБНОГО ПРЕДМЕТА «ИСТОРИЯ»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основной школе ключевыми задачами являются:</w:t>
      </w:r>
    </w:p>
    <w:p w:rsidR="00731A3E" w:rsidRPr="0004399F" w:rsidRDefault="00CA3B0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731A3E" w:rsidRPr="0004399F" w:rsidRDefault="00CA3B0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731A3E" w:rsidRPr="0004399F" w:rsidRDefault="00CA3B0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731A3E" w:rsidRPr="0004399F" w:rsidRDefault="00CA3B0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– 2020. – № 8. – С. 7–8).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МЕСТО УЧЕБНОГО ПРЕДМЕТА «ИСТОРИЯ» В УЧЕБНОМ ПЛАНЕ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  <w:r w:rsidR="0004399F"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).</w:t>
      </w:r>
    </w:p>
    <w:p w:rsidR="00731A3E" w:rsidRPr="0004399F" w:rsidRDefault="00731A3E">
      <w:pPr>
        <w:rPr>
          <w:rFonts w:ascii="Times New Roman" w:hAnsi="Times New Roman" w:cs="Times New Roman"/>
          <w:sz w:val="26"/>
          <w:szCs w:val="26"/>
          <w:lang w:val="ru-RU"/>
        </w:rPr>
        <w:sectPr w:rsidR="00731A3E" w:rsidRPr="0004399F">
          <w:pgSz w:w="11906" w:h="16383"/>
          <w:pgMar w:top="1134" w:right="850" w:bottom="1134" w:left="1701" w:header="720" w:footer="720" w:gutter="0"/>
          <w:cols w:space="720"/>
        </w:sect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5" w:name="block-312173"/>
      <w:bookmarkEnd w:id="4"/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СОДЕРЖАНИЕ УЧЕБНОГО ПРЕДМЕТА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5 КЛАСС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ИСТОРИЯ ДРЕВНЕГО МИРА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ПЕРВОБЫТНОСТЬ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Разложение первобытнообщинных отношений. На пороге цивилизации.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ДРЕВНИЙ МИР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и хронологические рамки истории Древнего мира. Карта Древнего мира.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Древний Восток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«Древний Восток». Карта Древневосточного мира.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Древний Египет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Могущество Египта при Рамсесе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Древние цивилизации Месопотамии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Древний Вавилон. Царь Хаммурапи и его законы.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Ассирия. Завоевания ассирийцев. Создание сильной державы. Культурные сокровища Ниневии. Гибель империи.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Усиление Нововавилонского царства. Легендарные памятники города Вавилона.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Восточное Средиземноморье в древности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Персидская держава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Завоевания персов. Государство Ахеменидов. Великие цари: Кир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Великий, Дарий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Древняя Индия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Древний Китай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Древняя Греция. Эллинизм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Древнейшая Греция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Греческие полисы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Культура Древней Греции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Македонские завоевания. Эллинизм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Возвышение Македонии. Политика Филиппа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Древний Рим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Возникновение Римского государства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Римские завоевания в Средиземноморье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Поздняя Римская республика. Гражданские войны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Расцвет и падение Римской империи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Начало Великого переселения народов. Рим и варвары. Падение Западной Римской империи.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Культура Древнего Рима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Обобщение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Историческое и культурное наследие цивилизаций Древнего мира. 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6 КЛАСС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ВСЕОБЩАЯ ИСТОРИЯ. ИСТОРИЯ СРЕДНИХ ВЕКОВ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Введение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Средние века: понятие, хронологические рамки и периодизация Средневековья.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Народы Европы в раннее Средневековье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Франкское государство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Византийская империя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VI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–Х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Арабы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VI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–Х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Средневековое европейское общество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Города – центры ремесла, торговли, культуры. Население городов. Цехи и гильдии. Городское управление. Борьба городов за самоуправление.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Государства Европы в Х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–Х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V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–Х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Польско-литовское государство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Реконкиста и образование централизованных государств на Пиренейском пол</w:t>
      </w:r>
      <w:proofErr w:type="gramStart"/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у-</w:t>
      </w:r>
      <w:proofErr w:type="gramEnd"/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острове. Итальянские государства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(Жакерия, восстание Уота Тайлера). Гуситское движение в Чехии.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Византийская империя и славянские государства в Х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–Х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Культура средневековой Европы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Страны Востока в Средние века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Культура народов Востока. Литература. Архитектура. Традиционные искусства и ремесла.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Государства доколумбовой Америки в Средние века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Обобщение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Историческое и культурное наследие Средних веков.</w:t>
      </w:r>
    </w:p>
    <w:p w:rsidR="00731A3E" w:rsidRPr="0004399F" w:rsidRDefault="00731A3E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ИСТОРИЯ РОССИИ. ОТ РУСИ К РОССИЙСКОМУ ГОСУДАРСТВУ </w:t>
      </w:r>
    </w:p>
    <w:p w:rsidR="00731A3E" w:rsidRPr="0004399F" w:rsidRDefault="00731A3E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Введение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тыс. н. э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Народы, проживавшие на этой территории до середины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Русь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тыс. н. э. Формирование новой политической и этнической карты континента.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Принятие христианства и его значение. Византийское наследие на Руси.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Русь в конце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Русь в середине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Русские земли и их соседи в середине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XIV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Ордена крестоносцев и борьба с их экспансией на западных границах Руси. Александр Невский. Взаимоотношения с Ордой. Княжества Северо-Восточной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Народы и государства степной зоны Восточной Европы и Сибири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в., нашествие Тимура.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Формирование единого Русского государства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Василий Темный. Новгород и Псков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Наш край с древнейших времен до конца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Обобщение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 КЛАСС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ВСЕОБЩАЯ ИСТОРИЯ. ИСТОРИЯ НОВОГО ВРЕМЕНИ. КОНЕЦ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Понятие «Новое время». Хронологические рамки и периодизация истории Нового времени.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Великие географические открытия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Изменения в европейском обществе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Реформация и контрреформация в Европе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Государства Европы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Испания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под властью потомков католических королей. Внутренняя и внешняя политика испанских Габсбургов. Наци</w:t>
      </w:r>
      <w:proofErr w:type="gramStart"/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о-</w:t>
      </w:r>
      <w:proofErr w:type="gramEnd"/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нально-освободительное движение в Нидерландах: цели, участники, формы борьбы. Итоги и значение Нидерландской революции.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Франция: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Нантский эдикт 1598 г. Людовик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кардинал Ришелье. Фронда. Французский абсолютизм при Людовике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Англия.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королевская реформация. «Золотой век» Елизаветы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Английская революция середины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Страны Центральной, Южной и Юго-Восточной Европы.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Международные отношения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Европейская культура в раннее Новое время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Страны Востока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Османская империя: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на вершине могущества. Сулейман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Индия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при Великих Моголах. Начало проникновения европейцев. Ост-Индские компании.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Китай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Япония: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Обобщение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Историческое и культурное наследие Раннего Нового времени.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ИСТОРИЯ РОССИИ. РОССИЯ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вв.: ОТ ВЕЛИКОГО КНЯЖЕСТВА К ЦАРСТВУ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Завершение объединения русских земель.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Княжение Василия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первой трети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Царствование Ивана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IV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Принятие Иваном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царского титула. Реформы середины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Внешняя политика России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конце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Смута в России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Накануне Смуты.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Смутное время начала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Дискуссия о его причинах. Самозванцы и самозванство. Личность Лжедмитрия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его политика. Восстание 1606 г. и убийство самозванца.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Окончание Смуты.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Россия при первых Романовых.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Экономическое развитие России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Социальная структура российского общества.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Государев двор, служилый город, духовенство, торговые люди, посадское население, стрельцы, служилые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иноземцы, казаки, крестьяне, холопы. Русская деревня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Городские восстания середины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Внешняя политика России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Освоение новых территорий.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Народы России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Культурное пространство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Изменения в картине мира человека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Наш край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Обобщение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8 КЛАСС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ВСЕОБЩАЯ ИСТОРИЯ. ИСТОРИЯ НОВОГО ВРЕМЕНИ.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Век Просвещения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Государства Европы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Монархии в Европе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в.: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Великобритания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Франция.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Германские государства, монархия Габсбургов, итальянские земли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Раздробленность Германии. Возвышение Пруссии. Фридрих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Великий. Габсбургская монархия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Правление Марии Терезии и Иосифа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Государства Пиренейского полуострова.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Британские колонии в Северной Америке: борьба за независимость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Французская революция конца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Европейская культура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Международные отношения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Страны Востока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«Закрытие» Китая для иноземцев. Япония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Сегуны и дайме. Положение сословий. Культура стран Востока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Обобщение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Историческое и культурное наследие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ИСТОРИЯ РОССИИ. РОССИЯ В КОНЦЕ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в.: ОТ ЦАРСТВА К ИМПЕРИИ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эпоху преобразований Петра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Причины и предпосылки преобразований.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Россия и Европа в конце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Экономическая политика.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Социальная политика.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Реформы управления.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Церковная реформа.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Оппозиция реформам Петра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.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Социальные движения в первой четверти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Восстания в Астрахани, Башкирии, на Дону. Дело царевича Алексея.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Внешняя политика.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Преобразования Петра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 области культуры.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Итоги, последствия и значение петровских преобразований. Образ Петра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 русской культуре.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после Петра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. Дворцовые перевороты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</w:t>
      </w:r>
      <w:proofErr w:type="gramStart"/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н-</w:t>
      </w:r>
      <w:proofErr w:type="gramEnd"/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ского, Б. Х. Миниха в управлении и политической жизни страны.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Россия при Елизавете Петровне.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Петр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Манифест о вольности дворянства. Причины переворота 28 июня 1762 г.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1760–1790-х гг.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Правление Екатерины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и Павла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Внутренняя политика Екатерины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Национальная политика и народы России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Экономическое развитие России во второй половине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Водно-транспортные</w:t>
      </w:r>
      <w:proofErr w:type="gramEnd"/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Обострение социальных противоречий.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Внешняя политика России второй половины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в., ее основные задачи.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на юг в 1787 г.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при Павле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.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Личность Павла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знатью. Меры в области внешней политики. Причины дворцового переворота 11 марта 1801 г.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Культурное пространство Российской империи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Русская культура и культура народов России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Развитие новой светской культуры после преобразований Петра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Российская наука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Образование в России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</w:t>
      </w:r>
      <w:proofErr w:type="gramStart"/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а-</w:t>
      </w:r>
      <w:proofErr w:type="gramEnd"/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Русская архитектура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Новые веяния в изобразительном искусстве в конце столетия.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Наш край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Обобщение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9 КЛАСС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ВСЕОБЩАЯ ИСТОРИЯ. ИСТОРИЯ НОВОГО ВРЕМЕНИ.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НАЧАЛО ХХ 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Европа в начале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Провозглашение империи Наполеона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Развитие индустриального общества в первой половине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в.: экономика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,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социальные отношения, политические процессы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Политическое развитие европейских стран в 1815–1840-е гг.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Страны Европы и Северной Америки в середине Х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Х – начале ХХ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Великобритания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Франция.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Империя Наполеона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Италия.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Германия.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Страны Центральной и Юго-Восточной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Европы во второй половине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освобождение от османского господства. Русско-турецкая война 1877–1878 гг., ее итоги.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Соединенные Штаты Америки.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Экономическое и социально-политическое развитие стран Европы и США в конце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начале ХХ 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Страны Латинской Америки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ХХ в.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Страны Азии в Х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Х – начале ХХ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Япония.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Китай.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Османская империя.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Революция 1905–1911 г. в Иране.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Индия.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Создание Индийского национального конгресса. Б. Тилак, М.К. Ганди.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Народы Африки в Х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Х – начале ХХ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Развитие культуры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ХХ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Научные открытия и технические изобретения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прогресс и изменения в условиях труда и повседневной жизни людей. Художественная культура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Международные отношения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Обобщение (1 ч).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Историческое и культурное наследие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ИСТОРИЯ РОССИИ. РОССИЙСКАЯ ИМПЕРИЯ В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– НАЧАЛЕ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Александровская эпоха: государственный либерализм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Проекты либеральных реформ Александра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Николаевское самодержавие: государственный консерватизм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Реформаторские и консервативные тенденции в политике Николая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 Экономическая политика в условиях политич</w:t>
      </w:r>
      <w:proofErr w:type="gramStart"/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е-</w:t>
      </w:r>
      <w:proofErr w:type="gramEnd"/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Культурное пространство империи в первой половине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Народы России в первой половине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Социальная и правовая модернизация страны при Александре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Россия в 1880–1890-х гг.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«Народное самодержавие» Александра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Культурное пространство империи во второй половине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Культура и быт народов России во второй половине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Этнокультурный облик империи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съезд РСДРП.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Россия на пороге ХХ в.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 пороге нового века: динамика и противоречия развития. Экономический рост. Промышленное развитие. Новая ге</w:t>
      </w:r>
      <w:proofErr w:type="gramStart"/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о-</w:t>
      </w:r>
      <w:proofErr w:type="gramEnd"/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Избирательный закон 11 декабря 1905 г. Избирательная кампания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Государственной думы: итоги и уроки.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IV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 мировую культуру.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Наш край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начале ХХ в.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 В НОВЕЙШУЮ ИСТОРИЮ РОССИИ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Введение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Февральская и Октябрьская революции 1917 г. (3 ч)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Российская империя накануне Февральской революции 1917 г.: общенациональный кризис.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Февральское восстание в Петрограде. Отречение Николая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Переход страны к мирной жизни. Образование СССР.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Революционные события в России глазами соотечественников и мира. Русское зарубежье.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Влияние революционных событий на общемировые процессы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в., историю народов России.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Великая Отечественная война (1941—1945 гг.)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Блокада Ленинграда. Дорога жизни. Значение героического сопротивления Ленинграда.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Прорыв и снятие блокады Ленинграда. Битва за Днепр.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Разгром милитаристской Японии. 3 сентября — окончание Второй мировой войны.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Города-герои. Дни воинской славы и памятные даты в России. Указы Президента Российской Федерации об утверждении почётных званий «Города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воинской славы», «Города трудовой доблести», а также других мерах, направленных на увековечивание памяти о Великой Победе.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Распад СССР. Становление новой России (1992—1999 гг.)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Распад СССР и его последствия для России и мира.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Добровольная отставка Б. Н. Ельцина.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Возрождение страны с 2000-х гг. 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Российская Федерация в начале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XXI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 xml:space="preserve"> века: на пути восстановления и укрепления страны.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Воссоединение Крыма с Россией.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Крым в составе Российского государства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образовании в составе Российской Федерации новых субъектов - Республики Крым и города федерального значения Севастополя.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Воссоединение Крыма с Россией, его значение и международные последствия.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Российская Федерация на современном этапе.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Общероссийское голосование по поправкам к Конституции России (2020 г.).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Признание Россией ДНР и ЛНР (2022 г.)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Итоговое повторение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История родного края в годы революций и Гражданской войны.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Наши земляки — герои Великой Отечественной войны (1941—1945 гг.).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Наш регион в конце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— начале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Трудовые достижения родного края.</w:t>
      </w:r>
    </w:p>
    <w:p w:rsidR="00731A3E" w:rsidRPr="0004399F" w:rsidRDefault="00731A3E">
      <w:pPr>
        <w:rPr>
          <w:rFonts w:ascii="Times New Roman" w:hAnsi="Times New Roman" w:cs="Times New Roman"/>
          <w:sz w:val="26"/>
          <w:szCs w:val="26"/>
          <w:lang w:val="ru-RU"/>
        </w:rPr>
        <w:sectPr w:rsidR="00731A3E" w:rsidRPr="0004399F">
          <w:pgSz w:w="11906" w:h="16383"/>
          <w:pgMar w:top="1134" w:right="850" w:bottom="1134" w:left="1701" w:header="720" w:footer="720" w:gutter="0"/>
          <w:cols w:space="720"/>
        </w:sect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6" w:name="block-312174"/>
      <w:bookmarkEnd w:id="5"/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ПЛАНИРУЕМЫЕ РЕЗУЛЬТАТЫ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ЛИЧНОСТНЫЕ РЕЗУЛЬТАТЫ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К важнейшим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личностным результатам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развития человека в исторических обществах (в античном мире, эпоху Возрождения) и в современную эпоху;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731A3E" w:rsidRPr="0004399F" w:rsidRDefault="00731A3E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МЕТАПРЕДМЕТНЫЕ РЕЗУЛЬТАТЫ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Метапредметные результаты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универсальных учебных познавательных действий: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универсальных учебных коммуникативных действий: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универсальных учебных регулятивных действий: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 сфере эмоционального интеллекта, понимания себя и других: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выявлять на примерах исторических ситуаций роль эмоций в отношениях между людьми;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731A3E" w:rsidRPr="0004399F" w:rsidRDefault="00CA3B0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ПРЕДМЕТНЫЕ РЕЗУЛЬТАТЫ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5 КЛАСС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1. Знание хронологии, работа с хронологией:</w:t>
      </w:r>
    </w:p>
    <w:p w:rsidR="00731A3E" w:rsidRPr="0004399F" w:rsidRDefault="00CA3B0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731A3E" w:rsidRPr="0004399F" w:rsidRDefault="00CA3B0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731A3E" w:rsidRPr="0004399F" w:rsidRDefault="00CA3B05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2. Знание исторических фактов, работа с фактами:</w:t>
      </w:r>
    </w:p>
    <w:p w:rsidR="00731A3E" w:rsidRPr="0004399F" w:rsidRDefault="00CA3B0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указывать (называть) место, обстоятельства, участников, результаты важнейших событий истории Древнего мира;</w:t>
      </w:r>
    </w:p>
    <w:p w:rsidR="00731A3E" w:rsidRPr="0004399F" w:rsidRDefault="00CA3B0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группировать, систематизировать факты по заданному признаку.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3. Работа с исторической картой:</w:t>
      </w:r>
    </w:p>
    <w:p w:rsidR="00731A3E" w:rsidRPr="0004399F" w:rsidRDefault="00CA3B0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731A3E" w:rsidRPr="0004399F" w:rsidRDefault="00CA3B0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4. Работа с историческими источниками:</w:t>
      </w:r>
    </w:p>
    <w:p w:rsidR="00731A3E" w:rsidRPr="0004399F" w:rsidRDefault="00CA3B0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731A3E" w:rsidRPr="0004399F" w:rsidRDefault="00CA3B0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731A3E" w:rsidRPr="0004399F" w:rsidRDefault="00CA3B0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5. Историческое описание (реконструкция):</w:t>
      </w:r>
    </w:p>
    <w:p w:rsidR="00731A3E" w:rsidRPr="0004399F" w:rsidRDefault="00CA3B0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условия жизни людей в древности;</w:t>
      </w:r>
    </w:p>
    <w:p w:rsidR="00731A3E" w:rsidRPr="0004399F" w:rsidRDefault="00CA3B0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рассказывать о значительных событиях древней истории, их участниках;</w:t>
      </w:r>
    </w:p>
    <w:p w:rsidR="00731A3E" w:rsidRPr="0004399F" w:rsidRDefault="00CA3B0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731A3E" w:rsidRPr="0004399F" w:rsidRDefault="00CA3B0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6. Анализ, объяснение исторических событий, явлений:</w:t>
      </w:r>
    </w:p>
    <w:p w:rsidR="00731A3E" w:rsidRPr="0004399F" w:rsidRDefault="00CA3B0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731A3E" w:rsidRPr="0004399F" w:rsidRDefault="00CA3B0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сравнивать исторические явления, определять их общие черты;</w:t>
      </w:r>
    </w:p>
    <w:p w:rsidR="00731A3E" w:rsidRPr="0004399F" w:rsidRDefault="00CA3B0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иллюстрировать общие явления, черты конкретными примерами;</w:t>
      </w:r>
    </w:p>
    <w:p w:rsidR="00731A3E" w:rsidRPr="0004399F" w:rsidRDefault="00CA3B0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причины и следствия важнейших событий древней истории.</w:t>
      </w:r>
    </w:p>
    <w:p w:rsidR="00731A3E" w:rsidRPr="0004399F" w:rsidRDefault="00CA3B0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31A3E" w:rsidRPr="0004399F" w:rsidRDefault="00CA3B0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731A3E" w:rsidRPr="0004399F" w:rsidRDefault="00CA3B0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8. Применение исторических знаний:</w:t>
      </w:r>
    </w:p>
    <w:p w:rsidR="00731A3E" w:rsidRPr="0004399F" w:rsidRDefault="00CA3B0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раскрывать значение памятников древней истории и культуры, необходимость сохранения их в современном мире;</w:t>
      </w:r>
    </w:p>
    <w:p w:rsidR="00731A3E" w:rsidRPr="0004399F" w:rsidRDefault="00CA3B05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6 КЛАСС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1. Знание хронологии, работа с хронологией:</w:t>
      </w:r>
    </w:p>
    <w:p w:rsidR="00731A3E" w:rsidRPr="0004399F" w:rsidRDefault="00CA3B0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731A3E" w:rsidRPr="0004399F" w:rsidRDefault="00CA3B0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731A3E" w:rsidRPr="0004399F" w:rsidRDefault="00CA3B0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устанавливать длительность и синхронность событий истории Руси и всеобщей истории.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2. Знание исторических фактов, работа с фактами:</w:t>
      </w:r>
    </w:p>
    <w:p w:rsidR="00731A3E" w:rsidRPr="0004399F" w:rsidRDefault="00CA3B0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731A3E" w:rsidRPr="0004399F" w:rsidRDefault="00CA3B0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3. Работа с исторической картой:</w:t>
      </w:r>
    </w:p>
    <w:p w:rsidR="00731A3E" w:rsidRPr="0004399F" w:rsidRDefault="00CA3B0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731A3E" w:rsidRPr="0004399F" w:rsidRDefault="00CA3B0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4. Работа с историческими источниками:</w:t>
      </w:r>
    </w:p>
    <w:p w:rsidR="00731A3E" w:rsidRPr="0004399F" w:rsidRDefault="00CA3B0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731A3E" w:rsidRPr="0004399F" w:rsidRDefault="00CA3B0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авторство, время, место создания источника;</w:t>
      </w:r>
    </w:p>
    <w:p w:rsidR="00731A3E" w:rsidRPr="0004399F" w:rsidRDefault="00CA3B0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731A3E" w:rsidRPr="0004399F" w:rsidRDefault="00CA3B0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находить в визуальном источнике и вещественном памятнике ключевые символы, образы;</w:t>
      </w:r>
    </w:p>
    <w:p w:rsidR="00731A3E" w:rsidRPr="0004399F" w:rsidRDefault="00CA3B0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позицию автора письменного и визуального исторического источника.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5. Историческое описание (реконструкция):</w:t>
      </w:r>
    </w:p>
    <w:p w:rsidR="00731A3E" w:rsidRPr="0004399F" w:rsidRDefault="00CA3B0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рассказывать о ключевых событиях отечественной и всеобщей истории в эпоху Средневековья, их участниках;</w:t>
      </w:r>
    </w:p>
    <w:p w:rsidR="00731A3E" w:rsidRPr="0004399F" w:rsidRDefault="00CA3B0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731A3E" w:rsidRPr="0004399F" w:rsidRDefault="00CA3B0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731A3E" w:rsidRPr="0004399F" w:rsidRDefault="00CA3B0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6. Анализ, объяснение исторических событий, явлений:</w:t>
      </w:r>
    </w:p>
    <w:p w:rsidR="00731A3E" w:rsidRPr="0004399F" w:rsidRDefault="00CA3B0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731A3E" w:rsidRPr="0004399F" w:rsidRDefault="00CA3B0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31A3E" w:rsidRPr="0004399F" w:rsidRDefault="00CA3B0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731A3E" w:rsidRPr="0004399F" w:rsidRDefault="00CA3B0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31A3E" w:rsidRPr="0004399F" w:rsidRDefault="00CA3B0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731A3E" w:rsidRPr="0004399F" w:rsidRDefault="00CA3B0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8. Применение исторических знаний:</w:t>
      </w:r>
    </w:p>
    <w:p w:rsidR="00731A3E" w:rsidRPr="0004399F" w:rsidRDefault="00CA3B0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731A3E" w:rsidRPr="0004399F" w:rsidRDefault="00CA3B0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7 КЛАСС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1. Знание хронологии, работа с хронологией:</w:t>
      </w:r>
    </w:p>
    <w:p w:rsidR="00731A3E" w:rsidRPr="0004399F" w:rsidRDefault="00CA3B0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называть этапы отечественной и всеобщей истории Нового времени, их хронологические рамки;</w:t>
      </w:r>
    </w:p>
    <w:p w:rsidR="00731A3E" w:rsidRPr="0004399F" w:rsidRDefault="00CA3B0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локализовать во времени ключевые события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вв.; определять их принадлежность к части века (половина, треть, четверть);</w:t>
      </w:r>
    </w:p>
    <w:p w:rsidR="00731A3E" w:rsidRPr="0004399F" w:rsidRDefault="00CA3B0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устанавливать синхронность событий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2. Знание исторических фактов, работа с фактами:</w:t>
      </w:r>
    </w:p>
    <w:p w:rsidR="00731A3E" w:rsidRPr="0004399F" w:rsidRDefault="00CA3B0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вв.;</w:t>
      </w:r>
    </w:p>
    <w:p w:rsidR="00731A3E" w:rsidRPr="0004399F" w:rsidRDefault="00CA3B0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3. Работа с исторической картой:</w:t>
      </w:r>
    </w:p>
    <w:p w:rsidR="00731A3E" w:rsidRPr="0004399F" w:rsidRDefault="00CA3B05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вв.;</w:t>
      </w:r>
    </w:p>
    <w:p w:rsidR="00731A3E" w:rsidRPr="0004399F" w:rsidRDefault="00CA3B05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4. Работа с историческими источниками:</w:t>
      </w:r>
    </w:p>
    <w:p w:rsidR="00731A3E" w:rsidRPr="0004399F" w:rsidRDefault="00CA3B0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731A3E" w:rsidRPr="0004399F" w:rsidRDefault="00CA3B0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731A3E" w:rsidRPr="0004399F" w:rsidRDefault="00CA3B0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731A3E" w:rsidRPr="0004399F" w:rsidRDefault="00CA3B0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сопоставлять и систематизировать информацию из нескольких однотипных источников.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5. Историческое описание (реконструкция):</w:t>
      </w:r>
    </w:p>
    <w:p w:rsidR="00731A3E" w:rsidRPr="0004399F" w:rsidRDefault="00CA3B0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рассказывать о ключевых событиях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вв., их участниках;</w:t>
      </w:r>
    </w:p>
    <w:p w:rsidR="00731A3E" w:rsidRPr="0004399F" w:rsidRDefault="00CA3B0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(ключевые факты биографии, личные качества, деятельность);</w:t>
      </w:r>
    </w:p>
    <w:p w:rsidR="00731A3E" w:rsidRPr="0004399F" w:rsidRDefault="00CA3B0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731A3E" w:rsidRPr="0004399F" w:rsidRDefault="00CA3B0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6. Анализ, объяснение исторических событий, явлений:</w:t>
      </w:r>
    </w:p>
    <w:p w:rsidR="00731A3E" w:rsidRPr="0004399F" w:rsidRDefault="00CA3B0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вв.; б)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европейской реформации; в) новых веяний в духовной жизни общества, культуре; г) революций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в европейских странах;</w:t>
      </w:r>
    </w:p>
    <w:p w:rsidR="00731A3E" w:rsidRPr="0004399F" w:rsidRDefault="00CA3B0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31A3E" w:rsidRPr="0004399F" w:rsidRDefault="00CA3B0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731A3E" w:rsidRPr="0004399F" w:rsidRDefault="00CA3B0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731A3E" w:rsidRPr="0004399F" w:rsidRDefault="00CA3B0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31A3E" w:rsidRPr="0004399F" w:rsidRDefault="00CA3B0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731A3E" w:rsidRPr="0004399F" w:rsidRDefault="00CA3B0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выражать отношение к деятельности исторических личностей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с учетом обстоятельств изучаемой эпохи и в современной шкале ценностей.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8. Применение исторических знаний:</w:t>
      </w:r>
    </w:p>
    <w:p w:rsidR="00731A3E" w:rsidRPr="0004399F" w:rsidRDefault="00CA3B05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731A3E" w:rsidRPr="0004399F" w:rsidRDefault="00CA3B05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объяснять значение памятников истории и культуры России и других стран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для времени, когда они появились, и для современного общества;</w:t>
      </w:r>
    </w:p>
    <w:p w:rsidR="00731A3E" w:rsidRPr="0004399F" w:rsidRDefault="00CA3B05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выполнять учебные проекты по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–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(в том числе на региональном материале).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>8 КЛАСС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1. Знание хронологии, работа с хронологией:</w:t>
      </w:r>
    </w:p>
    <w:p w:rsidR="00731A3E" w:rsidRPr="0004399F" w:rsidRDefault="00CA3B05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называть даты важнейших событий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 определять их принадлежность к историческому периоду, этапу;</w:t>
      </w:r>
    </w:p>
    <w:p w:rsidR="00731A3E" w:rsidRPr="0004399F" w:rsidRDefault="00CA3B05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устанавливать синхронность событий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2. Знание исторических фактов, работа с фактами:</w:t>
      </w:r>
    </w:p>
    <w:p w:rsidR="00731A3E" w:rsidRPr="0004399F" w:rsidRDefault="00CA3B05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</w:t>
      </w:r>
    </w:p>
    <w:p w:rsidR="00731A3E" w:rsidRPr="0004399F" w:rsidRDefault="00CA3B05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3. Работа с исторической картой:</w:t>
      </w:r>
    </w:p>
    <w:p w:rsidR="00731A3E" w:rsidRPr="0004399F" w:rsidRDefault="00CA3B05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4. Работа с историческими источниками:</w:t>
      </w:r>
    </w:p>
    <w:p w:rsidR="00731A3E" w:rsidRPr="0004399F" w:rsidRDefault="00CA3B05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731A3E" w:rsidRPr="0004399F" w:rsidRDefault="00CA3B05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731A3E" w:rsidRPr="0004399F" w:rsidRDefault="00CA3B05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из взаимодополняющих письменных, визуальных и вещественных источников.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5. Историческое описание (реконструкция):</w:t>
      </w:r>
    </w:p>
    <w:p w:rsidR="00731A3E" w:rsidRPr="0004399F" w:rsidRDefault="00CA3B05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рассказывать о ключевых событиях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в., их участниках;</w:t>
      </w:r>
    </w:p>
    <w:p w:rsidR="00731A3E" w:rsidRPr="0004399F" w:rsidRDefault="00CA3B05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на основе информации учебника и дополнительных материалов;</w:t>
      </w:r>
    </w:p>
    <w:p w:rsidR="00731A3E" w:rsidRPr="0004399F" w:rsidRDefault="00CA3B05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</w:t>
      </w:r>
    </w:p>
    <w:p w:rsidR="00731A3E" w:rsidRPr="0004399F" w:rsidRDefault="00CA3B05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6. Анализ, объяснение исторических событий, явлений:</w:t>
      </w:r>
    </w:p>
    <w:p w:rsidR="00731A3E" w:rsidRPr="0004399F" w:rsidRDefault="00CA3B05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 б) изменений, происшедших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731A3E" w:rsidRPr="0004399F" w:rsidRDefault="00CA3B05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31A3E" w:rsidRPr="0004399F" w:rsidRDefault="00CA3B05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731A3E" w:rsidRPr="0004399F" w:rsidRDefault="00CA3B05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проводить сопоставление однотипных событий и процессов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731A3E" w:rsidRPr="0004399F" w:rsidRDefault="00CA3B05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31A3E" w:rsidRPr="0004399F" w:rsidRDefault="00CA3B05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731A3E" w:rsidRPr="0004399F" w:rsidRDefault="00CA3B05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различать в описаниях событий и личностей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8. Применение исторических знаний:</w:t>
      </w:r>
    </w:p>
    <w:p w:rsidR="00731A3E" w:rsidRPr="0004399F" w:rsidRDefault="00CA3B05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раскрывать (объяснять), как сочетались в памятниках культуры России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европейские влияния и национальные традиции, показывать на примерах;</w:t>
      </w:r>
    </w:p>
    <w:p w:rsidR="00731A3E" w:rsidRPr="0004399F" w:rsidRDefault="00CA3B05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выполнять учебные проекты по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XVIII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(в том числе на региональном материале).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9 КЛАСС</w:t>
      </w:r>
    </w:p>
    <w:p w:rsidR="00731A3E" w:rsidRPr="0004399F" w:rsidRDefault="00731A3E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1. Знание хронологии, работа с хронологией:</w:t>
      </w:r>
    </w:p>
    <w:p w:rsidR="00731A3E" w:rsidRPr="0004399F" w:rsidRDefault="00CA3B05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 выделять этапы (периоды) в развитии ключевых событий и процессов;</w:t>
      </w:r>
    </w:p>
    <w:p w:rsidR="00731A3E" w:rsidRPr="0004399F" w:rsidRDefault="00CA3B05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</w:t>
      </w:r>
    </w:p>
    <w:p w:rsidR="00731A3E" w:rsidRPr="0004399F" w:rsidRDefault="00CA3B05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определять последовательность событий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на основе анализа причинно-следственных связей.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2. Знание исторических фактов, работа с фактами:</w:t>
      </w:r>
    </w:p>
    <w:p w:rsidR="00731A3E" w:rsidRPr="0004399F" w:rsidRDefault="00CA3B05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</w:t>
      </w:r>
    </w:p>
    <w:p w:rsidR="00731A3E" w:rsidRPr="0004399F" w:rsidRDefault="00CA3B05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731A3E" w:rsidRPr="0004399F" w:rsidRDefault="00CA3B05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составлять систематические таблицы;</w:t>
      </w:r>
    </w:p>
    <w:p w:rsidR="00731A3E" w:rsidRPr="0004399F" w:rsidRDefault="00CA3B05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 xml:space="preserve">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3. Работа с исторической картой:</w:t>
      </w:r>
    </w:p>
    <w:p w:rsidR="00731A3E" w:rsidRPr="0004399F" w:rsidRDefault="00CA3B05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</w:t>
      </w:r>
    </w:p>
    <w:p w:rsidR="00731A3E" w:rsidRPr="0004399F" w:rsidRDefault="00CA3B05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4. Работа с историческими источниками:</w:t>
      </w:r>
    </w:p>
    <w:p w:rsidR="00731A3E" w:rsidRPr="0004399F" w:rsidRDefault="00CA3B05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731A3E" w:rsidRPr="0004399F" w:rsidRDefault="00CA3B05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731A3E" w:rsidRPr="0004399F" w:rsidRDefault="00CA3B05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из разных письменных, визуальных и вещественных источников;</w:t>
      </w:r>
    </w:p>
    <w:p w:rsidR="00731A3E" w:rsidRPr="0004399F" w:rsidRDefault="00CA3B05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различать в тексте письменных источников факты и интерпретации событий прошлого.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5. Историческое описание (реконструкция):</w:t>
      </w:r>
    </w:p>
    <w:p w:rsidR="00731A3E" w:rsidRPr="0004399F" w:rsidRDefault="00CA3B05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731A3E" w:rsidRPr="0004399F" w:rsidRDefault="00CA3B05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составлять развернутую характеристику исторических личностей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 с описанием и оценкой их деятельности (сообщение, презентация, эссе);</w:t>
      </w:r>
    </w:p>
    <w:p w:rsidR="00731A3E" w:rsidRPr="0004399F" w:rsidRDefault="00CA3B05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в., показывая изменения, происшедшие в течение рассматриваемого периода;</w:t>
      </w:r>
    </w:p>
    <w:p w:rsidR="00731A3E" w:rsidRPr="0004399F" w:rsidRDefault="00CA3B05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6. Анализ, объяснение исторических событий, явлений:</w:t>
      </w:r>
    </w:p>
    <w:p w:rsidR="00731A3E" w:rsidRPr="0004399F" w:rsidRDefault="00CA3B05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начале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в.; б) процессов модернизации в мире и России; в) масштабных социальных 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движений и революций в рассматриваемый период; г) международных отношений рассматриваемого периода и участия в них России;</w:t>
      </w:r>
    </w:p>
    <w:p w:rsidR="00731A3E" w:rsidRPr="0004399F" w:rsidRDefault="00CA3B05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731A3E" w:rsidRPr="0004399F" w:rsidRDefault="00CA3B05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731A3E" w:rsidRPr="0004399F" w:rsidRDefault="00CA3B05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731A3E" w:rsidRPr="0004399F" w:rsidRDefault="00CA3B05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Раскрывать наиболее значимые события и процессы истории России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-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31A3E" w:rsidRPr="0004399F" w:rsidRDefault="00CA3B05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в., объяснять, что могло лежать в их основе;</w:t>
      </w:r>
    </w:p>
    <w:p w:rsidR="00731A3E" w:rsidRPr="0004399F" w:rsidRDefault="00CA3B05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731A3E" w:rsidRPr="0004399F" w:rsidRDefault="00CA3B05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731A3E" w:rsidRPr="0004399F" w:rsidRDefault="00CA3B05">
      <w:pPr>
        <w:spacing w:after="0" w:line="264" w:lineRule="auto"/>
        <w:ind w:left="120"/>
        <w:jc w:val="both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</w:rPr>
        <w:t>8. Применение исторических знаний:</w:t>
      </w:r>
    </w:p>
    <w:p w:rsidR="00731A3E" w:rsidRPr="0004399F" w:rsidRDefault="00CA3B05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731A3E" w:rsidRPr="0004399F" w:rsidRDefault="00CA3B05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выполнять учебные проекты по отечественной и всеобщей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ХХ в. (в том числе на региональном материале);</w:t>
      </w:r>
    </w:p>
    <w:p w:rsidR="00731A3E" w:rsidRPr="0004399F" w:rsidRDefault="00CA3B05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объяснять, в чем состоит наследие истории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XIX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731A3E" w:rsidRPr="0004399F" w:rsidRDefault="00CA3B05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XX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– начала ХХ</w:t>
      </w:r>
      <w:r w:rsidRPr="0004399F">
        <w:rPr>
          <w:rFonts w:ascii="Times New Roman" w:hAnsi="Times New Roman" w:cs="Times New Roman"/>
          <w:color w:val="000000"/>
          <w:sz w:val="26"/>
          <w:szCs w:val="26"/>
        </w:rPr>
        <w:t>I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 вв.</w:t>
      </w:r>
    </w:p>
    <w:p w:rsidR="00731A3E" w:rsidRPr="0004399F" w:rsidRDefault="00731A3E">
      <w:pPr>
        <w:rPr>
          <w:rFonts w:ascii="Times New Roman" w:hAnsi="Times New Roman" w:cs="Times New Roman"/>
          <w:sz w:val="26"/>
          <w:szCs w:val="26"/>
          <w:lang w:val="ru-RU"/>
        </w:rPr>
        <w:sectPr w:rsidR="00731A3E" w:rsidRPr="0004399F">
          <w:pgSz w:w="11906" w:h="16383"/>
          <w:pgMar w:top="1134" w:right="850" w:bottom="1134" w:left="1701" w:header="720" w:footer="720" w:gutter="0"/>
          <w:cols w:space="720"/>
        </w:sectPr>
      </w:pP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bookmarkStart w:id="7" w:name="block-312175"/>
      <w:bookmarkEnd w:id="6"/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 xml:space="preserve"> </w:t>
      </w: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ТЕМАТИЧЕСКОЕ ПЛАНИРОВАНИЕ </w:t>
      </w: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8"/>
        <w:gridCol w:w="4237"/>
        <w:gridCol w:w="1414"/>
        <w:gridCol w:w="1966"/>
        <w:gridCol w:w="2040"/>
        <w:gridCol w:w="3275"/>
      </w:tblGrid>
      <w:tr w:rsidR="00731A3E" w:rsidRPr="0004399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1.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История Древнего мира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2.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Древний Восток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3.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Древняя Греция. Эллинизм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Раздел 4.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Древний Рим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41393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31A3E" w:rsidRPr="0004399F" w:rsidRDefault="00731A3E">
      <w:pPr>
        <w:rPr>
          <w:rFonts w:ascii="Times New Roman" w:hAnsi="Times New Roman" w:cs="Times New Roman"/>
          <w:sz w:val="26"/>
          <w:szCs w:val="26"/>
        </w:rPr>
        <w:sectPr w:rsidR="00731A3E" w:rsidRPr="00043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7"/>
        <w:gridCol w:w="4097"/>
        <w:gridCol w:w="1445"/>
        <w:gridCol w:w="1966"/>
        <w:gridCol w:w="2040"/>
        <w:gridCol w:w="3275"/>
      </w:tblGrid>
      <w:tr w:rsidR="00731A3E" w:rsidRPr="0004399F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1.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Всеобщая история. История Средних веков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Византийская империя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Арабы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—Х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Государства Европы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2.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История России. От Руси к Российскому государству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Русь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Русь в середине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Русские земли и их соседи в середине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XIV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Формирование единого Русского государства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Наш край с древнейших времен до конца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31A3E" w:rsidRPr="0004399F" w:rsidRDefault="00731A3E">
      <w:pPr>
        <w:rPr>
          <w:rFonts w:ascii="Times New Roman" w:hAnsi="Times New Roman" w:cs="Times New Roman"/>
          <w:sz w:val="26"/>
          <w:szCs w:val="26"/>
        </w:rPr>
        <w:sectPr w:rsidR="00731A3E" w:rsidRPr="00043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0"/>
        <w:gridCol w:w="4246"/>
        <w:gridCol w:w="1417"/>
        <w:gridCol w:w="1966"/>
        <w:gridCol w:w="2040"/>
        <w:gridCol w:w="3261"/>
      </w:tblGrid>
      <w:tr w:rsidR="00731A3E" w:rsidRPr="0004399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1.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Всеобщая история. История Нового времени.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Конец XV — XVII в.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Изменения в европейском обществе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Государства Европы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Международные отношения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Страны Востока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2.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История России. Россия в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—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 вв.: от великого княжества к царству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Культурное пространство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Наш край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‒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4168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31A3E" w:rsidRPr="0004399F" w:rsidRDefault="00731A3E">
      <w:pPr>
        <w:rPr>
          <w:rFonts w:ascii="Times New Roman" w:hAnsi="Times New Roman" w:cs="Times New Roman"/>
          <w:sz w:val="26"/>
          <w:szCs w:val="26"/>
        </w:rPr>
        <w:sectPr w:rsidR="00731A3E" w:rsidRPr="00043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8"/>
        <w:gridCol w:w="4165"/>
        <w:gridCol w:w="1436"/>
        <w:gridCol w:w="1966"/>
        <w:gridCol w:w="2040"/>
        <w:gridCol w:w="3275"/>
      </w:tblGrid>
      <w:tr w:rsidR="00731A3E" w:rsidRPr="0004399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1.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Всеобщая история. История Нового времени.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XVIII в.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Государства Европы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Британские колонии в Северной Америке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Французская революция конца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Европейская культура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Международные отношения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5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Страны Востока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2.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История России. Россия в конце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 —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 в.: от царства к империи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Россия в эпоху преобразований Петра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Россия после Петра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Россия в 1760-1790-х гг. Правление Екатерины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Павла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Культурное пространство Российской империи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Наш край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31A3E" w:rsidRPr="0004399F" w:rsidRDefault="00731A3E">
      <w:pPr>
        <w:rPr>
          <w:rFonts w:ascii="Times New Roman" w:hAnsi="Times New Roman" w:cs="Times New Roman"/>
          <w:sz w:val="26"/>
          <w:szCs w:val="26"/>
        </w:rPr>
        <w:sectPr w:rsidR="00731A3E" w:rsidRPr="00043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5"/>
        <w:gridCol w:w="4252"/>
        <w:gridCol w:w="1406"/>
        <w:gridCol w:w="1966"/>
        <w:gridCol w:w="2040"/>
        <w:gridCol w:w="3261"/>
      </w:tblGrid>
      <w:tr w:rsidR="00731A3E" w:rsidRPr="0004399F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(цифровые) образовательные ресурсы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1.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Всеобщая история. История Нового времени.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XIХ — начало ХХ в.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Европа в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6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Развитие индустриального общества в первой половине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в.: экономика, социальные отношения, поитические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Политическое развитие европейских странв 1815—1840-х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Страны Европы и Северной Америки в середине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Страны Латинской Америки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Страны Азии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Народы Африки в Х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Х —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Развитие культуры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Международные отношения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2.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История России. Российская империя в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7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Культурное пространство империи в первой половине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Народы России в первой половине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Социальная и правовая модернизация страны при Александре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Культурное пространство империи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во второй половине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Россия на пороге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8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>Раздел 3.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Модуль.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ru-RU"/>
              </w:rPr>
              <w:t xml:space="preserve">Введение в Новейшую историю </w:t>
            </w: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России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Поле для свободного ввода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Февральская и Октябрьская революции 1917 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Поле для свободного ввода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Великая Отечественная война (1941—1945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Поле для свободного ввода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Поле для свободного ввода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Возрождение страны с 2000-х гг.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Поле для свободного ввода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Поле для свободного ввода</w:t>
            </w: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31A3E" w:rsidRPr="0004399F" w:rsidRDefault="00731A3E">
      <w:pPr>
        <w:rPr>
          <w:rFonts w:ascii="Times New Roman" w:hAnsi="Times New Roman" w:cs="Times New Roman"/>
          <w:sz w:val="26"/>
          <w:szCs w:val="26"/>
        </w:rPr>
        <w:sectPr w:rsidR="00731A3E" w:rsidRPr="00043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A3E" w:rsidRPr="0004399F" w:rsidRDefault="00731A3E">
      <w:pPr>
        <w:rPr>
          <w:rFonts w:ascii="Times New Roman" w:hAnsi="Times New Roman" w:cs="Times New Roman"/>
          <w:sz w:val="26"/>
          <w:szCs w:val="26"/>
        </w:rPr>
        <w:sectPr w:rsidR="00731A3E" w:rsidRPr="00043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bookmarkStart w:id="8" w:name="block-312176"/>
      <w:bookmarkEnd w:id="7"/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ПОУРОЧНОЕ ПЛАНИРОВАНИЕ </w:t>
      </w: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8"/>
        <w:gridCol w:w="2881"/>
        <w:gridCol w:w="1062"/>
        <w:gridCol w:w="1966"/>
        <w:gridCol w:w="2040"/>
        <w:gridCol w:w="1430"/>
        <w:gridCol w:w="3853"/>
      </w:tblGrid>
      <w:tr w:rsidR="00731A3E" w:rsidRPr="0004399F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Что изучает история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9380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9740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050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244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9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fabea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fadfc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130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324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540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748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fbac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fbdd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Библиотека ЦОК</w:t>
            </w:r>
            <w:hyperlink r:id="rId10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fbfcc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0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fcaf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336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Природные условия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836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1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770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aae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Библиотека ЦОК</w:t>
            </w:r>
            <w:hyperlink r:id="rId12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afcc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Крупные сражения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382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508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2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990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002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/8640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3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/88646848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Установление господства Рима в Средиземноморье.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Борьба между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4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/88647608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/88647716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Император Константин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/88647838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/8864795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Историческое и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31A3E" w:rsidRPr="0004399F" w:rsidRDefault="00731A3E">
      <w:pPr>
        <w:rPr>
          <w:rFonts w:ascii="Times New Roman" w:hAnsi="Times New Roman" w:cs="Times New Roman"/>
          <w:sz w:val="26"/>
          <w:szCs w:val="26"/>
        </w:rPr>
        <w:sectPr w:rsidR="00731A3E" w:rsidRPr="00043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4"/>
        <w:gridCol w:w="3302"/>
        <w:gridCol w:w="1105"/>
        <w:gridCol w:w="1966"/>
        <w:gridCol w:w="2040"/>
        <w:gridCol w:w="1430"/>
        <w:gridCol w:w="3333"/>
      </w:tblGrid>
      <w:tr w:rsidR="00731A3E" w:rsidRPr="0004399F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5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Франкское государство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Византия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Аравийский полуостров: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природные условия, основные занятия жителей, верования.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/8864880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/8864892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6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Обострение социальных противоречий в Х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IV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 (Жакерия, восстание Уота Тайлера).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/88649070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Византийская империя и славянские государства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/8864919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/88649872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7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efa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560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790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916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Внешняя политика Руси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8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180140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Русь в конце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18030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Внутренняя и внешняя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политика русских князей в конце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первой трети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Русская церковь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-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180848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181194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19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18134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181518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Важнейшие земли, управляемые ветвями княжеского рода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1816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1821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18230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182436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182562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182954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Ордена крестоносцев и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0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183002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1831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Народы и государства степной зоны Восточной Европы и Сибири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–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1835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Культурное пространство Руси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XIV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1837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183994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Новгород и Псков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</w:t>
            </w:r>
            <w:proofErr w:type="gramStart"/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:</w:t>
            </w:r>
            <w:proofErr w:type="gramEnd"/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Падение Византии и рост церковно-политической роли Москвы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18402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Формирование системы управления единого государства при Иване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184358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Культурное пространство Русского государства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1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1844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18466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dda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185154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31A3E" w:rsidRPr="0004399F" w:rsidRDefault="00731A3E">
      <w:pPr>
        <w:rPr>
          <w:rFonts w:ascii="Times New Roman" w:hAnsi="Times New Roman" w:cs="Times New Roman"/>
          <w:sz w:val="26"/>
          <w:szCs w:val="26"/>
        </w:rPr>
        <w:sectPr w:rsidR="00731A3E" w:rsidRPr="00043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3355"/>
        <w:gridCol w:w="1083"/>
        <w:gridCol w:w="1966"/>
        <w:gridCol w:w="2040"/>
        <w:gridCol w:w="1430"/>
        <w:gridCol w:w="3333"/>
      </w:tblGrid>
      <w:tr w:rsidR="00731A3E" w:rsidRPr="0004399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Великие географические открытия конца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Социально-экономические изменения в европейском обществе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Изменения в социальной структуре общества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786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2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acea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Англия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Английская революция середины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050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3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802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924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Османская империя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Индия, Китай, Япония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Культура и искусство стран Востока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Внешняя политика Московского княжества в первой трети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18546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Царствование Ивана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IV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Регентство Елены Глинской.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4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185780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Принятие Иваном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IV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царского титула.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185906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Внешняя политика России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eba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18602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186356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186856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Россия в конце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5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Смутное время начала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Лжедмитрий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187076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187242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1873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187878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188070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6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18821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Экономическое развитие России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Социальная структура российского общества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Городские восстания середины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189132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189308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Внешняя политика России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7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Контакты с православным населением Речи Посполитой: противодействие полонизации, распространению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dda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Освоение новых территорий. Народы России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Изменения в картине мира человека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—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Архитектура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604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Изобразительное искусство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Летописание и начало книгопечатания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Развитие образования и научных знаний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Обобщение по теме "Россия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8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afdc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Обобщение по теме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"Россия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9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31A3E" w:rsidRPr="0004399F" w:rsidRDefault="00731A3E">
      <w:pPr>
        <w:rPr>
          <w:rFonts w:ascii="Times New Roman" w:hAnsi="Times New Roman" w:cs="Times New Roman"/>
          <w:sz w:val="26"/>
          <w:szCs w:val="26"/>
        </w:rPr>
        <w:sectPr w:rsidR="00731A3E" w:rsidRPr="00043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8"/>
        <w:gridCol w:w="3267"/>
        <w:gridCol w:w="1116"/>
        <w:gridCol w:w="1966"/>
        <w:gridCol w:w="2040"/>
        <w:gridCol w:w="1430"/>
        <w:gridCol w:w="3333"/>
      </w:tblGrid>
      <w:tr w:rsidR="00731A3E" w:rsidRPr="0004399F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Введение. История нового времени.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9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086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9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9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Монархии в Европе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9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9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536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9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9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892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9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29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cae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0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0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0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0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0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080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Развитие науки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0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418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Образование и культура России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0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562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0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0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0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Османская империя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1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Индия, Китай, Япония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1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Культура стран Востока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1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Обобщение. Историческое и культурное наследие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1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dea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Введение. Россия в конце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1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356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1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720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Начало царствования Петра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1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Экономическая политика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1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bbee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1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1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bef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2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094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2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620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2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Внешняя политика России в первой четверти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2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2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2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2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2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cfa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2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2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368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3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516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3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3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840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3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3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3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ddc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Административно-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территориальная и сословная реформы Екатерины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3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dfb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Социальная структура российского общества во второй половине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3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Национальная политика и народы России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3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Экономическое развитие России во второй половине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3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722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Развитие промышленности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4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858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Внутренняя и внешняя торговля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4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Обострение социальных противоречий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4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ebc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4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Внешняя политика России второй половины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4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4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118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4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302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4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Укрепление абсолютизма при Павле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4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668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Политика Павла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области 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4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Русская культура и культура народов России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Российская наука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190022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Образование в России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1901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Обобщение по теме "Россия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1907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Обобщение по теме "Россия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XVIII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31A3E" w:rsidRPr="0004399F" w:rsidRDefault="00731A3E">
      <w:pPr>
        <w:rPr>
          <w:rFonts w:ascii="Times New Roman" w:hAnsi="Times New Roman" w:cs="Times New Roman"/>
          <w:sz w:val="26"/>
          <w:szCs w:val="26"/>
        </w:rPr>
        <w:sectPr w:rsidR="00731A3E" w:rsidRPr="00043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0"/>
        <w:gridCol w:w="3389"/>
        <w:gridCol w:w="1076"/>
        <w:gridCol w:w="1966"/>
        <w:gridCol w:w="2040"/>
        <w:gridCol w:w="1430"/>
        <w:gridCol w:w="3319"/>
      </w:tblGrid>
      <w:tr w:rsidR="00731A3E" w:rsidRPr="0004399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Тема урока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Дата изучения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Электронные цифровые образовательные ресурсы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Всего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Контрольные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Практические работы </w:t>
            </w:r>
          </w:p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Введение. История нового времени.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- начала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dff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Провозглашение империи Наполеона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5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Политические течения и партии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веке.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Марксизм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584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Франция, Великобритания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Социальные и национальные движения в странах Европы в первой половине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912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Франция в середине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ece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Италия в середине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Страны Центральной и Юго-Восточной Европы во второй половине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Соединенные Штаты Америки в середине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Япония и Китай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6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Османская империя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-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Индия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-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Научные открытия и технические изобретения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Художественная культура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fcea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Международные отношения, конфликты и войны в конце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Обобщение. Историческое и культурное наследие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/8864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Введение. Российская империя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-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190996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Проекты либеральных реформ Александра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Внешняя политика России в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7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Отечественная война 1812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г. — важнейшее событие российской и мировой истории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ebe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19109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1912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191490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191648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Реформаторские и консервативные тенденции в политике Николая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cec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Внешняя политика России во второй четверти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19223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Восточный вопрос во внешней политике России.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8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Государственная политика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19261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192912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19278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19316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193542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39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Россия и Балканы. Русско-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193862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cae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Культура и быт народов России во второй половине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88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Художественная культура второй половины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1942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0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1943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2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Общественная жизнь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194500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Идейные течения и общественное движение второй половины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1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1946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2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1947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3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4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00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Россия в системе международных отношений в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5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b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0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6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c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Избирательный закон 11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7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d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34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8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f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5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Наш край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19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1954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6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Обобщение по теме «Российская империя в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XIX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—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Библиотека ЦОК </w:t>
            </w:r>
            <w:hyperlink r:id="rId420"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https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://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m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edsoo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.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ru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/8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</w:rPr>
                <w:t>a</w:t>
              </w:r>
              <w:r w:rsidRPr="0004399F">
                <w:rPr>
                  <w:rFonts w:ascii="Times New Roman" w:hAnsi="Times New Roman" w:cs="Times New Roman"/>
                  <w:color w:val="0000FF"/>
                  <w:sz w:val="26"/>
                  <w:szCs w:val="26"/>
                  <w:u w:val="single"/>
                  <w:lang w:val="ru-RU"/>
                </w:rPr>
                <w:t>195608</w:t>
              </w:r>
            </w:hyperlink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Россия в начале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XXI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Итоговое повторение по модулю «Новейшая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1A3E" w:rsidRPr="00043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31A3E" w:rsidRPr="0004399F" w:rsidRDefault="00CA3B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9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A3E" w:rsidRPr="0004399F" w:rsidRDefault="00731A3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31A3E" w:rsidRPr="0004399F" w:rsidRDefault="00731A3E">
      <w:pPr>
        <w:rPr>
          <w:rFonts w:ascii="Times New Roman" w:hAnsi="Times New Roman" w:cs="Times New Roman"/>
          <w:sz w:val="26"/>
          <w:szCs w:val="26"/>
        </w:rPr>
        <w:sectPr w:rsidR="00731A3E" w:rsidRPr="00043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A3E" w:rsidRPr="0004399F" w:rsidRDefault="00731A3E">
      <w:pPr>
        <w:rPr>
          <w:rFonts w:ascii="Times New Roman" w:hAnsi="Times New Roman" w:cs="Times New Roman"/>
          <w:sz w:val="26"/>
          <w:szCs w:val="26"/>
        </w:rPr>
        <w:sectPr w:rsidR="00731A3E" w:rsidRPr="00043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bookmarkStart w:id="9" w:name="block-312177"/>
      <w:bookmarkEnd w:id="8"/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lastRenderedPageBreak/>
        <w:t>УЧЕБНО-МЕТОДИЧЕСКОЕ ОБЕСПЕЧЕНИЕ ОБРАЗОВАТЕЛЬНОГО ПРОЦЕССА</w:t>
      </w:r>
    </w:p>
    <w:p w:rsidR="00731A3E" w:rsidRPr="0004399F" w:rsidRDefault="00CA3B05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ОБЯЗАТЕЛЬНЫЕ УЧЕБНЫЕ МАТЕРИАЛЫ ДЛЯ УЧЕНИКА</w:t>
      </w:r>
    </w:p>
    <w:p w:rsidR="00731A3E" w:rsidRPr="0004399F" w:rsidRDefault="00CA3B05" w:rsidP="0004399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​‌‌​</w:t>
      </w:r>
      <w:r w:rsidR="0004399F"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 xml:space="preserve"> Вигасин А.А., Годер Г.И., Свенцицкая И.С.; под редакцией Искендерова А.А. Всеобщая история. История Древнего мира.5 кл. Издательство «Просвещение»</w:t>
      </w:r>
    </w:p>
    <w:p w:rsidR="00731A3E" w:rsidRPr="0004399F" w:rsidRDefault="00CA3B05">
      <w:pPr>
        <w:spacing w:after="0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​</w:t>
      </w:r>
    </w:p>
    <w:p w:rsidR="00731A3E" w:rsidRPr="0004399F" w:rsidRDefault="00CA3B05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МЕТОДИЧЕСКИЕ МАТЕРИАЛЫ ДЛЯ УЧИТЕЛЯ</w:t>
      </w:r>
    </w:p>
    <w:p w:rsidR="0004399F" w:rsidRPr="0004399F" w:rsidRDefault="0004399F" w:rsidP="0004399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История Древнего мира. 5 класс. Методические рекомендации - Шевченко Н.И.</w:t>
      </w:r>
    </w:p>
    <w:p w:rsidR="0004399F" w:rsidRPr="0004399F" w:rsidRDefault="0004399F" w:rsidP="0004399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 xml:space="preserve">Методические пособия для учителя: </w:t>
      </w:r>
      <w:r w:rsidRPr="0004399F">
        <w:rPr>
          <w:rFonts w:ascii="Times New Roman" w:hAnsi="Times New Roman" w:cs="Times New Roman"/>
          <w:sz w:val="26"/>
          <w:szCs w:val="26"/>
          <w:lang w:val="ru-RU"/>
        </w:rPr>
        <w:br/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Годер Г.И. История Древнего мира 5кл. Методическое пособие.</w:t>
      </w:r>
    </w:p>
    <w:p w:rsidR="00731A3E" w:rsidRPr="0004399F" w:rsidRDefault="0004399F" w:rsidP="0004399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 xml:space="preserve">Рабочие тетради для учащихся: </w:t>
      </w:r>
      <w:r w:rsidRPr="0004399F">
        <w:rPr>
          <w:rFonts w:ascii="Times New Roman" w:hAnsi="Times New Roman" w:cs="Times New Roman"/>
          <w:sz w:val="26"/>
          <w:szCs w:val="26"/>
          <w:lang w:val="ru-RU"/>
        </w:rPr>
        <w:br/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 xml:space="preserve">Годер Г.И. Рабочая тетрадь по Истории древнего мира. 5 класс </w:t>
      </w:r>
      <w:r w:rsidRPr="0004399F">
        <w:rPr>
          <w:rFonts w:ascii="Times New Roman" w:hAnsi="Times New Roman" w:cs="Times New Roman"/>
          <w:sz w:val="26"/>
          <w:szCs w:val="26"/>
          <w:lang w:val="ru-RU"/>
        </w:rPr>
        <w:br/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Программа: Вигасина А.А., Годера Г.И., Свенцицкая И.С. «История». 5-9 кл.</w:t>
      </w:r>
    </w:p>
    <w:p w:rsidR="0004399F" w:rsidRDefault="0004399F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</w:pPr>
    </w:p>
    <w:p w:rsidR="00731A3E" w:rsidRPr="0004399F" w:rsidRDefault="00CA3B05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b/>
          <w:color w:val="000000"/>
          <w:sz w:val="26"/>
          <w:szCs w:val="26"/>
          <w:lang w:val="ru-RU"/>
        </w:rPr>
        <w:t>ЦИФРОВЫЕ ОБРАЗОВАТЕЛЬНЫЕ РЕСУРСЫ И РЕСУРСЫ СЕТИ ИНТЕРНЕТ</w:t>
      </w:r>
    </w:p>
    <w:p w:rsidR="0004399F" w:rsidRPr="0004399F" w:rsidRDefault="0004399F" w:rsidP="0004399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https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://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nsportal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.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ru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/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shkola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/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istoriya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/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library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/2016/11/29/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pourochnye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-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razrabotki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-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k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-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uchebnikam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-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a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-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a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-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vigasina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-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g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-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i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-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godera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 xml:space="preserve"> 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https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://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infourok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.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ru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/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pourochnye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_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razrabotki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_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k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_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uchebnikam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_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a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.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a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._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vigasina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_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g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.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i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._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godera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_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i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.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s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._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svencickoy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_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i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_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f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.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a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.___5_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klass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  <w:lang w:val="ru-RU"/>
        </w:rPr>
        <w:t>-304184.</w:t>
      </w:r>
      <w:r w:rsidRPr="0004399F">
        <w:rPr>
          <w:rFonts w:ascii="Times New Roman" w:eastAsia="Times New Roman" w:hAnsi="Times New Roman" w:cs="Times New Roman"/>
          <w:color w:val="000000"/>
          <w:w w:val="101"/>
          <w:sz w:val="26"/>
          <w:szCs w:val="26"/>
        </w:rPr>
        <w:t>htm</w:t>
      </w:r>
    </w:p>
    <w:p w:rsidR="0004399F" w:rsidRPr="0004399F" w:rsidRDefault="0004399F" w:rsidP="0004399F">
      <w:pPr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</w:p>
    <w:p w:rsidR="0004399F" w:rsidRPr="0004399F" w:rsidRDefault="0004399F" w:rsidP="0004399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/>
        </w:rPr>
      </w:pPr>
      <w:r w:rsidRPr="0004399F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04399F">
        <w:rPr>
          <w:rFonts w:ascii="Times New Roman" w:hAnsi="Times New Roman" w:cs="Times New Roman"/>
          <w:sz w:val="26"/>
          <w:szCs w:val="26"/>
          <w:lang w:val="ru-RU"/>
        </w:rPr>
        <w:br/>
      </w:r>
      <w:r w:rsidRPr="0004399F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/>
        </w:rPr>
        <w:t>ОБОРУДОВАНИЕ ДЛЯ ПРОВЕДЕНИЯ ПРАКТИЧЕСКИХ РАБОТ</w:t>
      </w:r>
    </w:p>
    <w:p w:rsidR="0004399F" w:rsidRPr="0004399F" w:rsidRDefault="0004399F" w:rsidP="0004399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sz w:val="26"/>
          <w:szCs w:val="26"/>
          <w:lang w:val="ru-RU"/>
        </w:rPr>
        <w:t>Карты</w:t>
      </w:r>
    </w:p>
    <w:p w:rsidR="0004399F" w:rsidRPr="0004399F" w:rsidRDefault="0004399F" w:rsidP="0004399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sz w:val="26"/>
          <w:szCs w:val="26"/>
          <w:lang w:val="ru-RU"/>
        </w:rPr>
        <w:t>Атласы 5-9 классы</w:t>
      </w:r>
    </w:p>
    <w:p w:rsidR="0004399F" w:rsidRPr="0004399F" w:rsidRDefault="0004399F" w:rsidP="0004399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sz w:val="26"/>
          <w:szCs w:val="26"/>
          <w:lang w:val="ru-RU"/>
        </w:rPr>
        <w:t>Компьютер</w:t>
      </w:r>
    </w:p>
    <w:p w:rsidR="0004399F" w:rsidRPr="0004399F" w:rsidRDefault="0004399F" w:rsidP="0004399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sz w:val="26"/>
          <w:szCs w:val="26"/>
          <w:lang w:val="ru-RU"/>
        </w:rPr>
        <w:t>Телевизор</w:t>
      </w:r>
    </w:p>
    <w:p w:rsidR="0004399F" w:rsidRPr="0004399F" w:rsidRDefault="0004399F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</w:p>
    <w:p w:rsidR="00731A3E" w:rsidRPr="0004399F" w:rsidRDefault="00CA3B05">
      <w:pPr>
        <w:spacing w:after="0" w:line="480" w:lineRule="auto"/>
        <w:ind w:left="120"/>
        <w:rPr>
          <w:rFonts w:ascii="Times New Roman" w:hAnsi="Times New Roman" w:cs="Times New Roman"/>
          <w:sz w:val="26"/>
          <w:szCs w:val="26"/>
          <w:lang w:val="ru-RU"/>
        </w:rPr>
      </w:pP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​</w:t>
      </w:r>
      <w:r w:rsidRPr="0004399F">
        <w:rPr>
          <w:rFonts w:ascii="Times New Roman" w:hAnsi="Times New Roman" w:cs="Times New Roman"/>
          <w:color w:val="333333"/>
          <w:sz w:val="26"/>
          <w:szCs w:val="26"/>
          <w:lang w:val="ru-RU"/>
        </w:rPr>
        <w:t>​‌‌</w:t>
      </w:r>
      <w:r w:rsidRPr="0004399F">
        <w:rPr>
          <w:rFonts w:ascii="Times New Roman" w:hAnsi="Times New Roman" w:cs="Times New Roman"/>
          <w:color w:val="000000"/>
          <w:sz w:val="26"/>
          <w:szCs w:val="26"/>
          <w:lang w:val="ru-RU"/>
        </w:rPr>
        <w:t>​</w:t>
      </w:r>
    </w:p>
    <w:p w:rsidR="00731A3E" w:rsidRPr="0004399F" w:rsidRDefault="00731A3E">
      <w:pPr>
        <w:rPr>
          <w:rFonts w:ascii="Times New Roman" w:hAnsi="Times New Roman" w:cs="Times New Roman"/>
          <w:sz w:val="26"/>
          <w:szCs w:val="26"/>
          <w:lang w:val="ru-RU"/>
        </w:rPr>
        <w:sectPr w:rsidR="00731A3E" w:rsidRPr="0004399F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CA3B05" w:rsidRPr="0004399F" w:rsidRDefault="00CA3B05">
      <w:pPr>
        <w:rPr>
          <w:rFonts w:ascii="Times New Roman" w:hAnsi="Times New Roman" w:cs="Times New Roman"/>
          <w:sz w:val="26"/>
          <w:szCs w:val="26"/>
          <w:lang w:val="ru-RU"/>
        </w:rPr>
      </w:pPr>
    </w:p>
    <w:sectPr w:rsidR="00CA3B05" w:rsidRPr="0004399F" w:rsidSect="00C82E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96F32"/>
    <w:multiLevelType w:val="multilevel"/>
    <w:tmpl w:val="4ADC5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64009"/>
    <w:multiLevelType w:val="multilevel"/>
    <w:tmpl w:val="D41CA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DF71E5"/>
    <w:multiLevelType w:val="multilevel"/>
    <w:tmpl w:val="7F2AD0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26228E"/>
    <w:multiLevelType w:val="multilevel"/>
    <w:tmpl w:val="C7CA2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C15EA2"/>
    <w:multiLevelType w:val="multilevel"/>
    <w:tmpl w:val="6070F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BE5502"/>
    <w:multiLevelType w:val="multilevel"/>
    <w:tmpl w:val="D2047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1B6902"/>
    <w:multiLevelType w:val="multilevel"/>
    <w:tmpl w:val="9594B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6722FC"/>
    <w:multiLevelType w:val="multilevel"/>
    <w:tmpl w:val="93FA5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667505"/>
    <w:multiLevelType w:val="multilevel"/>
    <w:tmpl w:val="0E7C2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F814B2"/>
    <w:multiLevelType w:val="multilevel"/>
    <w:tmpl w:val="52A88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C97995"/>
    <w:multiLevelType w:val="multilevel"/>
    <w:tmpl w:val="397CB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6D77FC"/>
    <w:multiLevelType w:val="multilevel"/>
    <w:tmpl w:val="AAAE8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B9416A"/>
    <w:multiLevelType w:val="multilevel"/>
    <w:tmpl w:val="803E3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ED61C4"/>
    <w:multiLevelType w:val="multilevel"/>
    <w:tmpl w:val="C1BA8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1B0202"/>
    <w:multiLevelType w:val="multilevel"/>
    <w:tmpl w:val="74CA0D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117C0D"/>
    <w:multiLevelType w:val="multilevel"/>
    <w:tmpl w:val="A0509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487776"/>
    <w:multiLevelType w:val="multilevel"/>
    <w:tmpl w:val="6A8AAE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8F1E24"/>
    <w:multiLevelType w:val="multilevel"/>
    <w:tmpl w:val="F358F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5616DB"/>
    <w:multiLevelType w:val="multilevel"/>
    <w:tmpl w:val="FA182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8B20A9"/>
    <w:multiLevelType w:val="multilevel"/>
    <w:tmpl w:val="3E9AF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0C328E"/>
    <w:multiLevelType w:val="multilevel"/>
    <w:tmpl w:val="3E049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DFB756D"/>
    <w:multiLevelType w:val="multilevel"/>
    <w:tmpl w:val="2A567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B11DAB"/>
    <w:multiLevelType w:val="multilevel"/>
    <w:tmpl w:val="DED2C5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0115EE"/>
    <w:multiLevelType w:val="multilevel"/>
    <w:tmpl w:val="EC365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1A3F16"/>
    <w:multiLevelType w:val="multilevel"/>
    <w:tmpl w:val="E3805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CE07C0"/>
    <w:multiLevelType w:val="multilevel"/>
    <w:tmpl w:val="F7204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72666B"/>
    <w:multiLevelType w:val="multilevel"/>
    <w:tmpl w:val="E4B6C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784E6F"/>
    <w:multiLevelType w:val="multilevel"/>
    <w:tmpl w:val="73C0F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FB5508"/>
    <w:multiLevelType w:val="multilevel"/>
    <w:tmpl w:val="9E2A3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792EF5"/>
    <w:multiLevelType w:val="multilevel"/>
    <w:tmpl w:val="70E0D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C601550"/>
    <w:multiLevelType w:val="multilevel"/>
    <w:tmpl w:val="887C9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191452"/>
    <w:multiLevelType w:val="multilevel"/>
    <w:tmpl w:val="655C0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2222EE"/>
    <w:multiLevelType w:val="multilevel"/>
    <w:tmpl w:val="74041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910CB0"/>
    <w:multiLevelType w:val="multilevel"/>
    <w:tmpl w:val="F2C28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C214B3"/>
    <w:multiLevelType w:val="multilevel"/>
    <w:tmpl w:val="899A7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C55EF0"/>
    <w:multiLevelType w:val="multilevel"/>
    <w:tmpl w:val="DB18A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222092"/>
    <w:multiLevelType w:val="multilevel"/>
    <w:tmpl w:val="6DD86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930A49"/>
    <w:multiLevelType w:val="multilevel"/>
    <w:tmpl w:val="6646E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23"/>
  </w:num>
  <w:num w:numId="3">
    <w:abstractNumId w:val="29"/>
  </w:num>
  <w:num w:numId="4">
    <w:abstractNumId w:val="20"/>
  </w:num>
  <w:num w:numId="5">
    <w:abstractNumId w:val="6"/>
  </w:num>
  <w:num w:numId="6">
    <w:abstractNumId w:val="22"/>
  </w:num>
  <w:num w:numId="7">
    <w:abstractNumId w:val="26"/>
  </w:num>
  <w:num w:numId="8">
    <w:abstractNumId w:val="1"/>
  </w:num>
  <w:num w:numId="9">
    <w:abstractNumId w:val="0"/>
  </w:num>
  <w:num w:numId="10">
    <w:abstractNumId w:val="27"/>
  </w:num>
  <w:num w:numId="11">
    <w:abstractNumId w:val="13"/>
  </w:num>
  <w:num w:numId="12">
    <w:abstractNumId w:val="8"/>
  </w:num>
  <w:num w:numId="13">
    <w:abstractNumId w:val="10"/>
  </w:num>
  <w:num w:numId="14">
    <w:abstractNumId w:val="17"/>
  </w:num>
  <w:num w:numId="15">
    <w:abstractNumId w:val="16"/>
  </w:num>
  <w:num w:numId="16">
    <w:abstractNumId w:val="3"/>
  </w:num>
  <w:num w:numId="17">
    <w:abstractNumId w:val="2"/>
  </w:num>
  <w:num w:numId="18">
    <w:abstractNumId w:val="36"/>
  </w:num>
  <w:num w:numId="19">
    <w:abstractNumId w:val="11"/>
  </w:num>
  <w:num w:numId="20">
    <w:abstractNumId w:val="5"/>
  </w:num>
  <w:num w:numId="21">
    <w:abstractNumId w:val="9"/>
  </w:num>
  <w:num w:numId="22">
    <w:abstractNumId w:val="21"/>
  </w:num>
  <w:num w:numId="23">
    <w:abstractNumId w:val="34"/>
  </w:num>
  <w:num w:numId="24">
    <w:abstractNumId w:val="12"/>
  </w:num>
  <w:num w:numId="25">
    <w:abstractNumId w:val="4"/>
  </w:num>
  <w:num w:numId="26">
    <w:abstractNumId w:val="37"/>
  </w:num>
  <w:num w:numId="27">
    <w:abstractNumId w:val="18"/>
  </w:num>
  <w:num w:numId="28">
    <w:abstractNumId w:val="14"/>
  </w:num>
  <w:num w:numId="29">
    <w:abstractNumId w:val="15"/>
  </w:num>
  <w:num w:numId="30">
    <w:abstractNumId w:val="28"/>
  </w:num>
  <w:num w:numId="31">
    <w:abstractNumId w:val="24"/>
  </w:num>
  <w:num w:numId="32">
    <w:abstractNumId w:val="25"/>
  </w:num>
  <w:num w:numId="33">
    <w:abstractNumId w:val="7"/>
  </w:num>
  <w:num w:numId="34">
    <w:abstractNumId w:val="35"/>
  </w:num>
  <w:num w:numId="35">
    <w:abstractNumId w:val="32"/>
  </w:num>
  <w:num w:numId="36">
    <w:abstractNumId w:val="19"/>
  </w:num>
  <w:num w:numId="37">
    <w:abstractNumId w:val="33"/>
  </w:num>
  <w:num w:numId="3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731A3E"/>
    <w:rsid w:val="0004399F"/>
    <w:rsid w:val="002460EB"/>
    <w:rsid w:val="00597606"/>
    <w:rsid w:val="00731A3E"/>
    <w:rsid w:val="00C82E5D"/>
    <w:rsid w:val="00CA3B05"/>
    <w:rsid w:val="00DC4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82E5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82E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6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0a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c88" TargetMode="External"/><Relationship Id="rId346" Type="http://schemas.openxmlformats.org/officeDocument/2006/relationships/hyperlink" Target="https://m.edsoo.ru/8a18f302" TargetMode="External"/><Relationship Id="rId367" Type="http://schemas.openxmlformats.org/officeDocument/2006/relationships/hyperlink" Target="https://m.edsoo.ru/8864f1e6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dfb6" TargetMode="External"/><Relationship Id="rId357" Type="http://schemas.openxmlformats.org/officeDocument/2006/relationships/hyperlink" Target="https://m.edsoo.ru/8864dff8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b8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e0e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2fe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17e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cfa8" TargetMode="External"/><Relationship Id="rId348" Type="http://schemas.openxmlformats.org/officeDocument/2006/relationships/hyperlink" Target="https://m.edsoo.ru/8a18f668" TargetMode="External"/><Relationship Id="rId369" Type="http://schemas.openxmlformats.org/officeDocument/2006/relationships/hyperlink" Target="https://m.edsoo.ru/8864f5d8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0eb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59c" TargetMode="External"/><Relationship Id="rId359" Type="http://schemas.openxmlformats.org/officeDocument/2006/relationships/hyperlink" Target="https://m.edsoo.ru/8864e2dc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6f0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1d8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44e" TargetMode="External"/><Relationship Id="rId381" Type="http://schemas.openxmlformats.org/officeDocument/2006/relationships/hyperlink" Target="https://m.edsoo.ru/8a19109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a6e" TargetMode="External"/><Relationship Id="rId371" Type="http://schemas.openxmlformats.org/officeDocument/2006/relationships/hyperlink" Target="https://m.edsoo.ru/8864f83a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36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858" TargetMode="External"/><Relationship Id="rId361" Type="http://schemas.openxmlformats.org/officeDocument/2006/relationships/hyperlink" Target="https://m.edsoo.ru/8864e584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2ce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dda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51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bb8" TargetMode="External"/><Relationship Id="rId372" Type="http://schemas.openxmlformats.org/officeDocument/2006/relationships/hyperlink" Target="https://m.edsoo.ru/8864f9b6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9d4" TargetMode="External"/><Relationship Id="rId362" Type="http://schemas.openxmlformats.org/officeDocument/2006/relationships/hyperlink" Target="https://m.edsoo.ru/8864e6b0" TargetMode="External"/><Relationship Id="rId383" Type="http://schemas.openxmlformats.org/officeDocument/2006/relationships/hyperlink" Target="https://m.edsoo.ru/8a191490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912" TargetMode="External"/><Relationship Id="rId384" Type="http://schemas.openxmlformats.org/officeDocument/2006/relationships/hyperlink" Target="https://m.edsoo.ru/8a191648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b5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1ce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31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ece6" TargetMode="External"/><Relationship Id="rId386" Type="http://schemas.openxmlformats.org/officeDocument/2006/relationships/hyperlink" Target="https://m.edsoo.ru/8a19223c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a1907f2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103</Pages>
  <Words>25229</Words>
  <Characters>143807</Characters>
  <Application>Microsoft Office Word</Application>
  <DocSecurity>0</DocSecurity>
  <Lines>1198</Lines>
  <Paragraphs>337</Paragraphs>
  <ScaleCrop>false</ScaleCrop>
  <Company/>
  <LinksUpToDate>false</LinksUpToDate>
  <CharactersWithSpaces>168699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2023-09-14T06:43:00Z</dcterms:created>
  <dcterms:modified xsi:type="dcterms:W3CDTF">2023-09-14T06:43:00Z</dcterms:modified>
</cp:coreProperties>
</file>